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C8A2" w14:textId="77777777" w:rsidR="00FB683F" w:rsidRDefault="00FB683F" w:rsidP="00FB683F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（別紙様式）</w:t>
      </w:r>
    </w:p>
    <w:p w14:paraId="6728AEEA" w14:textId="77777777" w:rsidR="00FB683F" w:rsidRDefault="00FB683F" w:rsidP="00FB683F">
      <w:pPr>
        <w:jc w:val="right"/>
        <w:rPr>
          <w:rFonts w:hAnsi="ＭＳ 明朝"/>
          <w:szCs w:val="24"/>
        </w:rPr>
      </w:pPr>
    </w:p>
    <w:p w14:paraId="1ECB2C77" w14:textId="77777777" w:rsidR="00FB683F" w:rsidRDefault="00FB683F" w:rsidP="00FB683F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医療上必要不可欠であって、</w:t>
      </w:r>
      <w:r w:rsidRPr="008724B4">
        <w:rPr>
          <w:rFonts w:hAnsi="ＭＳ 明朝" w:hint="eastAsia"/>
          <w:szCs w:val="24"/>
        </w:rPr>
        <w:t>汎用され安定確保が求められる医薬品</w:t>
      </w:r>
    </w:p>
    <w:p w14:paraId="73758275" w14:textId="77777777" w:rsidR="00FB683F" w:rsidRDefault="00FB683F" w:rsidP="00FB683F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専門領域の名称（　　　　　　　　　　　）</w:t>
      </w:r>
    </w:p>
    <w:p w14:paraId="7E1AA94D" w14:textId="77777777" w:rsidR="00FB683F" w:rsidRDefault="00FB683F" w:rsidP="00FB683F">
      <w:pPr>
        <w:jc w:val="left"/>
        <w:rPr>
          <w:rFonts w:hAnsi="ＭＳ 明朝"/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559"/>
        <w:gridCol w:w="2977"/>
        <w:gridCol w:w="1842"/>
      </w:tblGrid>
      <w:tr w:rsidR="00FB683F" w:rsidRPr="00FB683F" w14:paraId="2E5C473B" w14:textId="77777777" w:rsidTr="00FB683F">
        <w:tc>
          <w:tcPr>
            <w:tcW w:w="709" w:type="dxa"/>
          </w:tcPr>
          <w:p w14:paraId="5FDDF744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通し番号</w:t>
            </w:r>
          </w:p>
        </w:tc>
        <w:tc>
          <w:tcPr>
            <w:tcW w:w="2127" w:type="dxa"/>
          </w:tcPr>
          <w:p w14:paraId="6163D520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成分名</w:t>
            </w:r>
          </w:p>
        </w:tc>
        <w:tc>
          <w:tcPr>
            <w:tcW w:w="1134" w:type="dxa"/>
          </w:tcPr>
          <w:p w14:paraId="4DF41C45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規格</w:t>
            </w:r>
          </w:p>
        </w:tc>
        <w:tc>
          <w:tcPr>
            <w:tcW w:w="1559" w:type="dxa"/>
          </w:tcPr>
          <w:p w14:paraId="28ED4F45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内注外の別</w:t>
            </w:r>
          </w:p>
        </w:tc>
        <w:tc>
          <w:tcPr>
            <w:tcW w:w="2977" w:type="dxa"/>
          </w:tcPr>
          <w:p w14:paraId="3306D97E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選定理由</w:t>
            </w:r>
          </w:p>
        </w:tc>
        <w:tc>
          <w:tcPr>
            <w:tcW w:w="1842" w:type="dxa"/>
          </w:tcPr>
          <w:p w14:paraId="28D27EEE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  <w:r w:rsidRPr="00FB683F">
              <w:rPr>
                <w:rFonts w:hAnsi="ＭＳ 明朝" w:hint="eastAsia"/>
                <w:szCs w:val="24"/>
              </w:rPr>
              <w:t>備考</w:t>
            </w:r>
          </w:p>
        </w:tc>
      </w:tr>
      <w:tr w:rsidR="00FB683F" w:rsidRPr="00FB683F" w14:paraId="186D56E1" w14:textId="77777777" w:rsidTr="00FB683F">
        <w:tc>
          <w:tcPr>
            <w:tcW w:w="709" w:type="dxa"/>
          </w:tcPr>
          <w:p w14:paraId="252562F3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</w:tcPr>
          <w:p w14:paraId="2651C6D1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2A44FECB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33EF746F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14:paraId="04529321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2" w:type="dxa"/>
          </w:tcPr>
          <w:p w14:paraId="6EE3136E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B683F" w:rsidRPr="00FB683F" w14:paraId="53D98ED2" w14:textId="77777777" w:rsidTr="00FB683F">
        <w:tc>
          <w:tcPr>
            <w:tcW w:w="709" w:type="dxa"/>
          </w:tcPr>
          <w:p w14:paraId="35AAA937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</w:tcPr>
          <w:p w14:paraId="6F2A74A6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4ACA040F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430A81C0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14:paraId="0520757A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2" w:type="dxa"/>
          </w:tcPr>
          <w:p w14:paraId="49476AD0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B683F" w:rsidRPr="00FB683F" w14:paraId="18730144" w14:textId="77777777" w:rsidTr="00FB683F">
        <w:tc>
          <w:tcPr>
            <w:tcW w:w="709" w:type="dxa"/>
          </w:tcPr>
          <w:p w14:paraId="5C48DF49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</w:tcPr>
          <w:p w14:paraId="72AADAEB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1F9D5CB0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72F99464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14:paraId="6BBEB2F7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2" w:type="dxa"/>
          </w:tcPr>
          <w:p w14:paraId="0DE4AAA4" w14:textId="77777777" w:rsidR="00FB683F" w:rsidRPr="00FB683F" w:rsidRDefault="00FB683F" w:rsidP="00FB683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0F043D36" w14:textId="77777777" w:rsidR="00FB683F" w:rsidRPr="00FB683F" w:rsidRDefault="00FB683F" w:rsidP="00FB683F">
      <w:pPr>
        <w:jc w:val="left"/>
        <w:rPr>
          <w:rFonts w:hAnsi="ＭＳ 明朝"/>
          <w:szCs w:val="24"/>
        </w:rPr>
      </w:pPr>
    </w:p>
    <w:sectPr w:rsidR="00FB683F" w:rsidRPr="00FB683F" w:rsidSect="00046B0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43B75" w14:textId="77777777" w:rsidR="00182122" w:rsidRDefault="00182122" w:rsidP="00B00966">
      <w:r>
        <w:separator/>
      </w:r>
    </w:p>
  </w:endnote>
  <w:endnote w:type="continuationSeparator" w:id="0">
    <w:p w14:paraId="534465D8" w14:textId="77777777" w:rsidR="00182122" w:rsidRDefault="00182122" w:rsidP="00B0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D6C1" w14:textId="77777777" w:rsidR="00182122" w:rsidRDefault="00182122" w:rsidP="00B00966">
      <w:r>
        <w:separator/>
      </w:r>
    </w:p>
  </w:footnote>
  <w:footnote w:type="continuationSeparator" w:id="0">
    <w:p w14:paraId="62451A6B" w14:textId="77777777" w:rsidR="00182122" w:rsidRDefault="00182122" w:rsidP="00B0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601B" w14:textId="2F153351" w:rsidR="00B00966" w:rsidRPr="00B00966" w:rsidRDefault="00B00966" w:rsidP="00B00966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6C"/>
    <w:rsid w:val="000270B8"/>
    <w:rsid w:val="00046B06"/>
    <w:rsid w:val="00053094"/>
    <w:rsid w:val="00084D83"/>
    <w:rsid w:val="001712E6"/>
    <w:rsid w:val="00182122"/>
    <w:rsid w:val="003E50F9"/>
    <w:rsid w:val="00427961"/>
    <w:rsid w:val="00532D2C"/>
    <w:rsid w:val="006011C6"/>
    <w:rsid w:val="007A78BA"/>
    <w:rsid w:val="008724B4"/>
    <w:rsid w:val="008B69B5"/>
    <w:rsid w:val="00901358"/>
    <w:rsid w:val="009442D1"/>
    <w:rsid w:val="00984FDF"/>
    <w:rsid w:val="00B00966"/>
    <w:rsid w:val="00B70551"/>
    <w:rsid w:val="00C35A98"/>
    <w:rsid w:val="00CB43AD"/>
    <w:rsid w:val="00CE5F33"/>
    <w:rsid w:val="00D953BA"/>
    <w:rsid w:val="00E01849"/>
    <w:rsid w:val="00E117D4"/>
    <w:rsid w:val="00E45CE5"/>
    <w:rsid w:val="00EE066C"/>
    <w:rsid w:val="00F05DD3"/>
    <w:rsid w:val="00FB683F"/>
    <w:rsid w:val="00FC79DD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36CD3"/>
  <w15:chartTrackingRefBased/>
  <w15:docId w15:val="{564B0790-4E2B-4CAA-B7A2-1B73C59B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0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A98"/>
  </w:style>
  <w:style w:type="character" w:customStyle="1" w:styleId="a4">
    <w:name w:val="日付 (文字)"/>
    <w:basedOn w:val="a0"/>
    <w:link w:val="a3"/>
    <w:uiPriority w:val="99"/>
    <w:semiHidden/>
    <w:rsid w:val="00C35A98"/>
  </w:style>
  <w:style w:type="paragraph" w:styleId="a5">
    <w:name w:val="header"/>
    <w:basedOn w:val="a"/>
    <w:link w:val="a6"/>
    <w:uiPriority w:val="99"/>
    <w:unhideWhenUsed/>
    <w:rsid w:val="00B00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96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B00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966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FB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大平(tanaka-taihei)</dc:creator>
  <cp:keywords/>
  <dc:description/>
  <cp:lastModifiedBy>長門 宏子</cp:lastModifiedBy>
  <cp:revision>3</cp:revision>
  <dcterms:created xsi:type="dcterms:W3CDTF">2020-04-24T02:46:00Z</dcterms:created>
  <dcterms:modified xsi:type="dcterms:W3CDTF">2020-04-24T03:22:00Z</dcterms:modified>
</cp:coreProperties>
</file>